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הצלחות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ישמעו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״).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שהתקבלה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ששיתף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ומחזקים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