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לבניית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פרט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יתחלקו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יבצעו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עמיתים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יעזרו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לשנייה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בהנחייה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עמיתים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להתפזר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לתשובה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להיחשף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ההפך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ובריונות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פירגון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וחיזוק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מפוזרים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ונרדף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מרגע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הרחוק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בשלישיה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שנוצרה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תפס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מחליפים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ומבקשים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עמיתים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להוציא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עמיתים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תחילת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עמית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וכתב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בלמידת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עמיתים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יזכה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לעודד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וחיזוק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בתשובה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5).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