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נספחים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מתודה</w:t>
      </w:r>
      <w:r w:rsidDel="00000000" w:rsidR="00000000" w:rsidRPr="00000000">
        <w:rPr>
          <w:rtl w:val="1"/>
        </w:rPr>
        <w:t xml:space="preserve"> 1 :</w:t>
      </w:r>
      <w:r w:rsidDel="00000000" w:rsidR="00000000" w:rsidRPr="00000000">
        <w:rPr>
          <w:rtl w:val="1"/>
        </w:rPr>
        <w:t xml:space="preserve">חידון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המצאות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חידון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הסולארית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לואיס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פסטור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אלכסנדר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פלמינג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ניקולס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קופרניקוס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מרקוני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הרדיו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קורי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אלכסנדר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פלמינג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אלברט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איינשטיין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מרקוני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הנפץ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אלכסנדר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פלמינג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אלברט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איינשטיין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מרקוני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לואיס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פסטור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תומס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אדיסון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”</w:t>
      </w:r>
      <w:r w:rsidDel="00000000" w:rsidR="00000000" w:rsidRPr="00000000">
        <w:rPr>
          <w:rtl w:val="1"/>
        </w:rPr>
        <w:t xml:space="preserve">גאונות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%1 </w:t>
      </w:r>
      <w:r w:rsidDel="00000000" w:rsidR="00000000" w:rsidRPr="00000000">
        <w:rPr>
          <w:rtl w:val="1"/>
        </w:rPr>
        <w:t xml:space="preserve">השראה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-%99 </w:t>
      </w:r>
      <w:r w:rsidDel="00000000" w:rsidR="00000000" w:rsidRPr="00000000">
        <w:rPr>
          <w:rtl w:val="1"/>
        </w:rPr>
        <w:t xml:space="preserve">זיעה</w:t>
      </w:r>
      <w:r w:rsidDel="00000000" w:rsidR="00000000" w:rsidRPr="00000000">
        <w:rPr>
          <w:rtl w:val="1"/>
        </w:rPr>
        <w:t xml:space="preserve">“.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נכון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באיזו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  <w:t xml:space="preserve">1902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  <w:t xml:space="preserve">1874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  <w:t xml:space="preserve">1798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  <w:t xml:space="preserve">1890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מההמצאות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הומצאה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טלפרינטר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טלגרף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טלפון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טלסקופ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רוברט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אופנהיימר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________.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הרדיו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הפצצה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האטומית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הטלפון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ניקוב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אלסנדרו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________.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הסוללות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בטריות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המנוע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הטלפרינטר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מכונת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הכתיבה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הקורנפלקס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ניקולה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טלסה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רוברט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יריוס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קלוג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אלברט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קורן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אלברט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איינשטיין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אלפרד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נובל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ניוטון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האחים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רייט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האינטרנט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קרל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בנץ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רוברט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מקינטוש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ברנרס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לי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ווילהלם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רונטגן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מרקוני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פמברטון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ורג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איסטמן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ניקולה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טלסה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הטלסקופ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גלילאו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גלילאי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ניוטון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קופרניקוס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ליפרשי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החיסון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לכלבת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1"/>
        </w:rPr>
        <w:t xml:space="preserve">פבלוב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אלפרד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נובל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1"/>
        </w:rPr>
        <w:t xml:space="preserve">לואיס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פסטור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קורי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היחסות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אלברט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איינשטיין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1"/>
        </w:rPr>
        <w:t xml:space="preserve">אלפרד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נובל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גלילאו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גלילאי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תומס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אדיסון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אלברט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איינשטיין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הפצצה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האטומית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נכון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1"/>
        </w:rPr>
        <w:t xml:space="preserve">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הטלפון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הנייד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  <w:t xml:space="preserve">1970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0"/>
        </w:rPr>
        <w:t xml:space="preserve">1980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  <w:t xml:space="preserve">1990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  <w:t xml:space="preserve">2000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מתודה</w:t>
      </w:r>
      <w:r w:rsidDel="00000000" w:rsidR="00000000" w:rsidRPr="00000000">
        <w:rPr>
          <w:rtl w:val="1"/>
        </w:rPr>
        <w:t xml:space="preserve"> 2 :</w:t>
      </w:r>
      <w:r w:rsidDel="00000000" w:rsidR="00000000" w:rsidRPr="00000000">
        <w:rPr>
          <w:rtl w:val="1"/>
        </w:rPr>
        <w:t xml:space="preserve">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צירי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● </w:t>
      </w:r>
      <w:r w:rsidDel="00000000" w:rsidR="00000000" w:rsidRPr="00000000">
        <w:rPr>
          <w:rtl w:val="1"/>
        </w:rPr>
        <w:t xml:space="preserve">טלפון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1876, </w:t>
      </w:r>
      <w:r w:rsidDel="00000000" w:rsidR="00000000" w:rsidRPr="00000000">
        <w:rPr>
          <w:rtl w:val="1"/>
        </w:rPr>
        <w:t xml:space="preserve">הטלפון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אלכסנדר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1877, </w:t>
      </w:r>
      <w:r w:rsidDel="00000000" w:rsidR="00000000" w:rsidRPr="00000000">
        <w:rPr>
          <w:rtl w:val="1"/>
        </w:rPr>
        <w:t xml:space="preserve">הועברה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1879, </w:t>
      </w:r>
      <w:r w:rsidDel="00000000" w:rsidR="00000000" w:rsidRPr="00000000">
        <w:rPr>
          <w:rtl w:val="1"/>
        </w:rPr>
        <w:t xml:space="preserve">הומצאה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המרכזיה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1924, </w:t>
      </w:r>
      <w:r w:rsidDel="00000000" w:rsidR="00000000" w:rsidRPr="00000000">
        <w:rPr>
          <w:rtl w:val="1"/>
        </w:rPr>
        <w:t xml:space="preserve">פותח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חוגה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המאה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21 ,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מאזרחי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דיגיטלי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סלולארי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נייד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1"/>
        </w:rPr>
        <w:t xml:space="preserve">המאפשר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● </w:t>
      </w:r>
      <w:r w:rsidDel="00000000" w:rsidR="00000000" w:rsidRPr="00000000">
        <w:rPr>
          <w:rtl w:val="1"/>
        </w:rPr>
        <w:t xml:space="preserve">נורה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1800 </w:t>
      </w:r>
      <w:r w:rsidDel="00000000" w:rsidR="00000000" w:rsidRPr="00000000">
        <w:rPr>
          <w:rtl w:val="1"/>
        </w:rPr>
        <w:t xml:space="preserve">הצליחו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1878, </w:t>
      </w:r>
      <w:r w:rsidDel="00000000" w:rsidR="00000000" w:rsidRPr="00000000">
        <w:rPr>
          <w:rtl w:val="1"/>
        </w:rPr>
        <w:t xml:space="preserve">הקים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אדיסון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יעילה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1880, </w:t>
      </w:r>
      <w:r w:rsidDel="00000000" w:rsidR="00000000" w:rsidRPr="00000000">
        <w:rPr>
          <w:rtl w:val="1"/>
        </w:rPr>
        <w:t xml:space="preserve">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אדיסון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הדגמה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במוזיאון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הסמיתסוניאן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בוושינגטון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הלהט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מבמבוק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● </w:t>
      </w:r>
      <w:r w:rsidDel="00000000" w:rsidR="00000000" w:rsidRPr="00000000">
        <w:rPr>
          <w:rtl w:val="1"/>
        </w:rPr>
        <w:t xml:space="preserve">מצלמה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1826 ,</w:t>
      </w:r>
      <w:r w:rsidDel="00000000" w:rsidR="00000000" w:rsidRPr="00000000">
        <w:rPr>
          <w:rtl w:val="1"/>
        </w:rPr>
        <w:t xml:space="preserve">הומצאה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הצרפתי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נייפס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1"/>
        </w:rPr>
        <w:t xml:space="preserve">צילמה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1888 ,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ורג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איסטמן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הפילם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1"/>
        </w:rPr>
        <w:t xml:space="preserve">המאה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21 ,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במצלמות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דיגיטליות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1"/>
        </w:rPr>
        <w:t xml:space="preserve">מתודה</w:t>
      </w:r>
      <w:r w:rsidDel="00000000" w:rsidR="00000000" w:rsidRPr="00000000">
        <w:rPr>
          <w:rtl w:val="1"/>
        </w:rPr>
        <w:t xml:space="preserve"> 3 :</w:t>
      </w:r>
      <w:r w:rsidDel="00000000" w:rsidR="00000000" w:rsidRPr="00000000">
        <w:rPr>
          <w:rtl w:val="1"/>
        </w:rPr>
        <w:t xml:space="preserve">בעבר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והבדלים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הפריטים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2</w:t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נספחים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1"/>
        </w:rPr>
        <w:t xml:space="preserve">מתודה</w:t>
      </w:r>
      <w:r w:rsidDel="00000000" w:rsidR="00000000" w:rsidRPr="00000000">
        <w:rPr>
          <w:rtl w:val="1"/>
        </w:rPr>
        <w:t xml:space="preserve"> 1 :</w:t>
      </w:r>
      <w:r w:rsidDel="00000000" w:rsidR="00000000" w:rsidRPr="00000000">
        <w:rPr>
          <w:rtl w:val="1"/>
        </w:rPr>
        <w:t xml:space="preserve">פנטומימה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והמצאות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פיתוחים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והמצאות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● </w:t>
      </w:r>
      <w:r w:rsidDel="00000000" w:rsidR="00000000" w:rsidRPr="00000000">
        <w:rPr>
          <w:rtl w:val="1"/>
        </w:rPr>
        <w:t xml:space="preserve">כיפת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ברזל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טפטפות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חקלאות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עגבניות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</w:t>
      </w:r>
      <w:r w:rsidDel="00000000" w:rsidR="00000000" w:rsidRPr="00000000">
        <w:rPr>
          <w:rtl w:val="1"/>
        </w:rPr>
        <w:t xml:space="preserve"> (ׁׂ</w:t>
      </w:r>
      <w:r w:rsidDel="00000000" w:rsidR="00000000" w:rsidRPr="00000000">
        <w:rPr>
          <w:rtl w:val="0"/>
        </w:rPr>
        <w:t xml:space="preserve">ICQ</w:t>
      </w:r>
      <w:r w:rsidDel="00000000" w:rsidR="00000000" w:rsidRPr="00000000">
        <w:rPr>
          <w:rtl w:val="1"/>
        </w:rPr>
        <w:t xml:space="preserve"> ,(</w:t>
      </w:r>
      <w:r w:rsidDel="00000000" w:rsidR="00000000" w:rsidRPr="00000000">
        <w:rPr>
          <w:rtl w:val="1"/>
        </w:rPr>
        <w:t xml:space="preserve">דיסק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וויז</w:t>
      </w:r>
      <w:r w:rsidDel="00000000" w:rsidR="00000000" w:rsidRPr="00000000">
        <w:rPr>
          <w:rtl w:val="1"/>
        </w:rPr>
        <w:t xml:space="preserve"> (</w:t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0"/>
        </w:rPr>
        <w:t xml:space="preserve">WAZE</w:t>
      </w:r>
      <w:r w:rsidDel="00000000" w:rsidR="00000000" w:rsidRPr="00000000">
        <w:rPr>
          <w:rtl w:val="1"/>
        </w:rPr>
        <w:t xml:space="preserve"> ,(</w:t>
      </w:r>
      <w:r w:rsidDel="00000000" w:rsidR="00000000" w:rsidRPr="00000000">
        <w:rPr>
          <w:rtl w:val="1"/>
        </w:rPr>
        <w:t xml:space="preserve">מובילאיי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במבה</w:t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1"/>
        </w:rPr>
        <w:t xml:space="preserve">מתודה</w:t>
      </w:r>
      <w:r w:rsidDel="00000000" w:rsidR="00000000" w:rsidRPr="00000000">
        <w:rPr>
          <w:rtl w:val="1"/>
        </w:rPr>
        <w:t xml:space="preserve"> 4 :35 </w:t>
      </w:r>
      <w:r w:rsidDel="00000000" w:rsidR="00000000" w:rsidRPr="00000000">
        <w:rPr>
          <w:rtl w:val="1"/>
        </w:rPr>
        <w:t xml:space="preserve">במאי</w:t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1"/>
        </w:rPr>
        <w:t xml:space="preserve">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קסטנר</w:t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1"/>
        </w:rPr>
        <w:t xml:space="preserve">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קסטנר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בהיסטוריה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בדרזדן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-1899</w:t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1"/>
        </w:rPr>
        <w:t xml:space="preserve">וגדל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15 </w:t>
      </w:r>
      <w:r w:rsidDel="00000000" w:rsidR="00000000" w:rsidRPr="00000000">
        <w:rPr>
          <w:rtl w:val="1"/>
        </w:rPr>
        <w:t xml:space="preserve">פרצה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שאירועיה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השפיעו</w:t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אנטי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מלחמתיות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-20 </w:t>
      </w:r>
      <w:r w:rsidDel="00000000" w:rsidR="00000000" w:rsidRPr="00000000">
        <w:rPr>
          <w:rtl w:val="1"/>
        </w:rPr>
        <w:t xml:space="preserve">החל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ונוער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לנכסי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צאן</w:t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1"/>
        </w:rPr>
        <w:t xml:space="preserve">ברזל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אמיל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והבלשים</w:t>
      </w:r>
      <w:r w:rsidDel="00000000" w:rsidR="00000000" w:rsidRPr="00000000">
        <w:rPr>
          <w:rtl w:val="1"/>
        </w:rPr>
        <w:t xml:space="preserve">", "</w:t>
      </w:r>
      <w:r w:rsidDel="00000000" w:rsidR="00000000" w:rsidRPr="00000000">
        <w:rPr>
          <w:rtl w:val="1"/>
        </w:rPr>
        <w:t xml:space="preserve">פצפונת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ואנטון</w:t>
      </w:r>
      <w:r w:rsidDel="00000000" w:rsidR="00000000" w:rsidRPr="00000000">
        <w:rPr>
          <w:rtl w:val="1"/>
        </w:rPr>
        <w:t xml:space="preserve">", "</w:t>
      </w:r>
      <w:r w:rsidDel="00000000" w:rsidR="00000000" w:rsidRPr="00000000">
        <w:rPr>
          <w:rtl w:val="1"/>
        </w:rPr>
        <w:t xml:space="preserve">הכיתה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המעופפת</w:t>
      </w:r>
      <w:r w:rsidDel="00000000" w:rsidR="00000000" w:rsidRPr="00000000">
        <w:rPr>
          <w:rtl w:val="1"/>
        </w:rPr>
        <w:t xml:space="preserve">",</w:t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הכפולה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בספריו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החברתי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סיוע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לחלש</w:t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1"/>
        </w:rPr>
        <w:t xml:space="preserve">ולעני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1"/>
        </w:rPr>
        <w:t xml:space="preserve">תקציר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קסטנר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מתרחשים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באירופה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בגרמניה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של</w:t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rtl w:val="1"/>
        </w:rPr>
        <w:t xml:space="preserve">תקופתו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"35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שכפי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מתרחש</w:t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במחוזות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דמיוניים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-1931 ,</w:t>
      </w:r>
      <w:r w:rsidDel="00000000" w:rsidR="00000000" w:rsidRPr="00000000">
        <w:rPr>
          <w:rtl w:val="1"/>
        </w:rPr>
        <w:t xml:space="preserve">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קונרד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דני</w:t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1"/>
        </w:rPr>
        <w:t xml:space="preserve">בתרגום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ודודו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רינגלהוט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סבוני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למסע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קרקס</w:t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1"/>
        </w:rPr>
        <w:t xml:space="preserve">המחליק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גלגיליות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במסדרון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רינגלהוט</w:t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1"/>
        </w:rPr>
        <w:t xml:space="preserve">ומגיעים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ומשונים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העצלנים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מצודת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המזהיר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1"/>
        </w:rPr>
        <w:t xml:space="preserve">נתקלים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בדמויות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היסטוריות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ההפוך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שמנוהל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העתיד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קרית</w:t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קסטנר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נוקבת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יוצאים</w:t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1"/>
        </w:rPr>
        <w:t xml:space="preserve">למסע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שקונרד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הדרומי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3">
      <w:pPr>
        <w:bidi w:val="1"/>
        <w:rPr/>
      </w:pPr>
      <w:r w:rsidDel="00000000" w:rsidR="00000000" w:rsidRPr="00000000">
        <w:rPr>
          <w:rtl w:val="1"/>
        </w:rPr>
        <w:t xml:space="preserve">הסוס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הגוזלות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פרנסתם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ומותירות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מחוסרי</w:t>
      </w:r>
    </w:p>
    <w:p w:rsidR="00000000" w:rsidDel="00000000" w:rsidP="00000000" w:rsidRDefault="00000000" w:rsidRPr="00000000" w14:paraId="00000084">
      <w:pPr>
        <w:bidi w:val="1"/>
        <w:rPr/>
      </w:pP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המשווה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הנמתחת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שמצחצחת</w:t>
      </w:r>
    </w:p>
    <w:p w:rsidR="00000000" w:rsidDel="00000000" w:rsidP="00000000" w:rsidRDefault="00000000" w:rsidRPr="00000000" w14:paraId="00000085">
      <w:pPr>
        <w:bidi w:val="1"/>
        <w:rPr/>
      </w:pP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המנקה</w:t>
      </w:r>
    </w:p>
    <w:p w:rsidR="00000000" w:rsidDel="00000000" w:rsidP="00000000" w:rsidRDefault="00000000" w:rsidRPr="00000000" w14:paraId="00000086">
      <w:pPr>
        <w:bidi w:val="1"/>
        <w:rPr/>
      </w:pP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פרנסה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מחנכים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</w:p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>
          <w:rtl w:val="1"/>
        </w:rPr>
        <w:t xml:space="preserve">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המתעללים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בילדיהם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המזהיר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נקלע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רינגלהוט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</w:p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1"/>
        </w:rPr>
        <w:t xml:space="preserve">מצביאים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היסטוריים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חניבעל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והדוכס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ולנשטיין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שמשחקים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משבחים</w:t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1"/>
        </w:rPr>
        <w:t xml:space="preserve">הקרבת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הניצחון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1"/>
        </w:rPr>
        <w:t xml:space="preserve">במבט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כשחושבים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קסטנר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ארתור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קלארק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וולס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אסימוב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רוברט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היינליין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דגלאס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אדמס</w:t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rtl w:val="1"/>
        </w:rPr>
        <w:t xml:space="preserve">ואחרים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מזוהים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תחזיות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טכנולוגיות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מתקדמות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-"35</w:t>
      </w:r>
    </w:p>
    <w:p w:rsidR="00000000" w:rsidDel="00000000" w:rsidP="00000000" w:rsidRDefault="00000000" w:rsidRPr="00000000" w14:paraId="0000008D">
      <w:pPr>
        <w:bidi w:val="1"/>
        <w:rPr/>
      </w:pP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שקסטנר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החיזוי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הטכנולוגי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מתחזיותיו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המתוארות</w:t>
      </w:r>
    </w:p>
    <w:p w:rsidR="00000000" w:rsidDel="00000000" w:rsidP="00000000" w:rsidRDefault="00000000" w:rsidRPr="00000000" w14:paraId="0000008E">
      <w:pPr>
        <w:bidi w:val="1"/>
        <w:rPr/>
      </w:pPr>
      <w:r w:rsidDel="00000000" w:rsidR="00000000" w:rsidRPr="00000000">
        <w:rPr>
          <w:rtl w:val="1"/>
        </w:rPr>
        <w:t xml:space="preserve">בפירוט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התממשו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מפתיע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F">
      <w:pPr>
        <w:bidi w:val="1"/>
        <w:rPr/>
      </w:pPr>
      <w:r w:rsidDel="00000000" w:rsidR="00000000" w:rsidRPr="00000000">
        <w:rPr>
          <w:rtl w:val="1"/>
        </w:rPr>
        <w:t xml:space="preserve">מתודה</w:t>
      </w:r>
      <w:r w:rsidDel="00000000" w:rsidR="00000000" w:rsidRPr="00000000">
        <w:rPr>
          <w:rtl w:val="1"/>
        </w:rPr>
        <w:t xml:space="preserve"> 5 :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ההמצאה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מצגת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מטושטשות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9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rPr/>
      </w:pPr>
      <w:r w:rsidDel="00000000" w:rsidR="00000000" w:rsidRPr="00000000">
        <w:rPr>
          <w:rtl w:val="0"/>
        </w:rPr>
        <w:t xml:space="preserve">https://docs.google.com/presentation/d/1E1UutnjwhSId532EOf8MTlqRXO5_AJv4Vx</w:t>
      </w:r>
    </w:p>
    <w:p w:rsidR="00000000" w:rsidDel="00000000" w:rsidP="00000000" w:rsidRDefault="00000000" w:rsidRPr="00000000" w14:paraId="00000092">
      <w:pPr>
        <w:bidi w:val="1"/>
        <w:rPr/>
      </w:pPr>
      <w:r w:rsidDel="00000000" w:rsidR="00000000" w:rsidRPr="00000000">
        <w:rPr>
          <w:rtl w:val="0"/>
        </w:rPr>
        <w:t xml:space="preserve">8RRppACL0/edit?usp=sharing</w:t>
      </w:r>
    </w:p>
    <w:p w:rsidR="00000000" w:rsidDel="00000000" w:rsidP="00000000" w:rsidRDefault="00000000" w:rsidRPr="00000000" w14:paraId="0000009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200025</wp:posOffset>
            </wp:positionV>
            <wp:extent cx="5715000" cy="668450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20831" r="41976" t="2265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6845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4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